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9E6ED" w14:textId="77777777" w:rsidR="00B255BD" w:rsidRPr="00B255BD" w:rsidRDefault="00B255BD" w:rsidP="00B255BD">
      <w:pPr>
        <w:rPr>
          <w:rFonts w:ascii="Arial Nova Cond" w:hAnsi="Arial Nova Cond"/>
          <w:b/>
          <w:bCs/>
          <w:sz w:val="28"/>
          <w:szCs w:val="28"/>
        </w:rPr>
      </w:pPr>
      <w:r w:rsidRPr="00B255BD">
        <w:rPr>
          <w:rFonts w:ascii="Arial Nova Cond" w:hAnsi="Arial Nova Cond"/>
          <w:b/>
          <w:bCs/>
          <w:sz w:val="28"/>
          <w:szCs w:val="28"/>
        </w:rPr>
        <w:t>SÃO PAULO OKTOBERFEST TERÁ CERVEJA OFICIAL PRÓPRIA: WGROUP LANÇA A SPOF BIER E PROMOVERÁ FESTIVAL INÉDITO DE CERVEJARIAS</w:t>
      </w:r>
    </w:p>
    <w:p w14:paraId="013825DA" w14:textId="77777777" w:rsidR="00B255BD" w:rsidRPr="00B255BD" w:rsidRDefault="00B255BD" w:rsidP="00B255BD">
      <w:pPr>
        <w:pStyle w:val="PargrafodaLista"/>
        <w:numPr>
          <w:ilvl w:val="0"/>
          <w:numId w:val="2"/>
        </w:numPr>
        <w:rPr>
          <w:rFonts w:ascii="Arial Nova Cond" w:hAnsi="Arial Nova Cond"/>
          <w:b/>
          <w:bCs/>
          <w:sz w:val="24"/>
          <w:szCs w:val="24"/>
        </w:rPr>
      </w:pPr>
      <w:r w:rsidRPr="00B255BD">
        <w:rPr>
          <w:rFonts w:ascii="Arial Nova Cond" w:hAnsi="Arial Nova Cond"/>
          <w:b/>
          <w:bCs/>
          <w:sz w:val="24"/>
          <w:szCs w:val="24"/>
        </w:rPr>
        <w:t>A 8ª edição da São Paulo Oktoberfest será realizada de 19 de setembro a 5 de outubro, no Parque Villa-Lobos.</w:t>
      </w:r>
    </w:p>
    <w:p w14:paraId="3877BC9E" w14:textId="50F30FD6" w:rsidR="00B255BD" w:rsidRPr="00B255BD" w:rsidRDefault="00B255BD" w:rsidP="00B255BD">
      <w:pPr>
        <w:rPr>
          <w:rFonts w:ascii="Arial Nova Cond" w:hAnsi="Arial Nova Cond"/>
          <w:sz w:val="24"/>
          <w:szCs w:val="24"/>
        </w:rPr>
      </w:pPr>
      <w:r w:rsidRPr="00B255BD">
        <w:rPr>
          <w:rFonts w:ascii="Arial Nova Cond" w:hAnsi="Arial Nova Cond"/>
          <w:b/>
          <w:bCs/>
          <w:sz w:val="24"/>
          <w:szCs w:val="24"/>
        </w:rPr>
        <w:t xml:space="preserve">São Paulo, </w:t>
      </w:r>
      <w:r w:rsidR="00DE7CC4">
        <w:rPr>
          <w:rFonts w:ascii="Arial Nova Cond" w:hAnsi="Arial Nova Cond"/>
          <w:b/>
          <w:bCs/>
          <w:sz w:val="24"/>
          <w:szCs w:val="24"/>
        </w:rPr>
        <w:t>24 de julho</w:t>
      </w:r>
      <w:r w:rsidRPr="00B255BD">
        <w:rPr>
          <w:rFonts w:ascii="Arial Nova Cond" w:hAnsi="Arial Nova Cond"/>
          <w:b/>
          <w:bCs/>
          <w:sz w:val="24"/>
          <w:szCs w:val="24"/>
        </w:rPr>
        <w:t xml:space="preserve"> de 2025</w:t>
      </w:r>
      <w:r w:rsidRPr="00B255BD">
        <w:rPr>
          <w:rFonts w:ascii="Arial Nova Cond" w:hAnsi="Arial Nova Cond"/>
          <w:sz w:val="24"/>
          <w:szCs w:val="24"/>
        </w:rPr>
        <w:t xml:space="preserve"> – A WGroup, organizadora da São Paulo Oktoberfest, anuncia o lançamento da SPOF Bier, a nova cerveja oficial do festival, que acontece entre os dias 19 de setembro e 5 de outubro, no Parque Villa-Lobos. Desenvolvida especialmente para esta edição, a cerveja marca a estreia do estilo São Paulo </w:t>
      </w:r>
      <w:proofErr w:type="spellStart"/>
      <w:r w:rsidRPr="00B255BD">
        <w:rPr>
          <w:rFonts w:ascii="Arial Nova Cond" w:hAnsi="Arial Nova Cond"/>
          <w:sz w:val="24"/>
          <w:szCs w:val="24"/>
        </w:rPr>
        <w:t>Festbier</w:t>
      </w:r>
      <w:proofErr w:type="spellEnd"/>
      <w:r w:rsidRPr="00B255BD">
        <w:rPr>
          <w:rFonts w:ascii="Arial Nova Cond" w:hAnsi="Arial Nova Cond"/>
          <w:sz w:val="24"/>
          <w:szCs w:val="24"/>
        </w:rPr>
        <w:t xml:space="preserve"> — uma releitura da tradição alemã, pensada para harmonizar com o clima, a cultura e o paladar brasileiro. O lançamento reforça o compromisso do festival com a inovação, a autenticidade e a valorização da produção artesanal nacional.</w:t>
      </w:r>
    </w:p>
    <w:p w14:paraId="61FD2ACC" w14:textId="77777777" w:rsidR="00B255BD" w:rsidRPr="00B255BD" w:rsidRDefault="00B255BD" w:rsidP="00B255BD">
      <w:pPr>
        <w:rPr>
          <w:rFonts w:ascii="Arial Nova Cond" w:hAnsi="Arial Nova Cond"/>
          <w:sz w:val="24"/>
          <w:szCs w:val="24"/>
        </w:rPr>
      </w:pPr>
      <w:r w:rsidRPr="00B255BD">
        <w:rPr>
          <w:rFonts w:ascii="Arial Nova Cond" w:hAnsi="Arial Nova Cond"/>
          <w:sz w:val="24"/>
          <w:szCs w:val="24"/>
        </w:rPr>
        <w:t xml:space="preserve">A SPOF Bier simboliza a criação de um novo estilo — inspirado na tradição da Oktoberfest alemã, mas com alma brasileira. Sua receita é uma criação exclusiva da WGroup, desenvolvida com curadoria técnica da </w:t>
      </w:r>
      <w:proofErr w:type="gramStart"/>
      <w:r w:rsidRPr="00B255BD">
        <w:rPr>
          <w:rFonts w:ascii="Arial Nova Cond" w:hAnsi="Arial Nova Cond"/>
          <w:sz w:val="24"/>
          <w:szCs w:val="24"/>
        </w:rPr>
        <w:t>mestre cervejeira</w:t>
      </w:r>
      <w:proofErr w:type="gramEnd"/>
      <w:r w:rsidRPr="00B255BD">
        <w:rPr>
          <w:rFonts w:ascii="Arial Nova Cond" w:hAnsi="Arial Nova Cond"/>
          <w:sz w:val="24"/>
          <w:szCs w:val="24"/>
        </w:rPr>
        <w:t xml:space="preserve"> </w:t>
      </w:r>
      <w:proofErr w:type="spellStart"/>
      <w:r w:rsidRPr="00B255BD">
        <w:rPr>
          <w:rFonts w:ascii="Arial Nova Cond" w:hAnsi="Arial Nova Cond"/>
          <w:sz w:val="24"/>
          <w:szCs w:val="24"/>
        </w:rPr>
        <w:t>Kathia</w:t>
      </w:r>
      <w:proofErr w:type="spellEnd"/>
      <w:r w:rsidRPr="00B255BD">
        <w:rPr>
          <w:rFonts w:ascii="Arial Nova Cond" w:hAnsi="Arial Nova Cond"/>
          <w:sz w:val="24"/>
          <w:szCs w:val="24"/>
        </w:rPr>
        <w:t xml:space="preserve"> Zanatta, que assina a concepção original do produto como obra inédita para o festival. A marca, o estilo e a fórmula pertencem à própria organização da São Paulo Oktoberfest, consolidando-se como um ativo autoral do evento.</w:t>
      </w:r>
    </w:p>
    <w:p w14:paraId="1D052DE5" w14:textId="77777777" w:rsidR="00B255BD" w:rsidRPr="00B255BD" w:rsidRDefault="00B255BD" w:rsidP="00B255BD">
      <w:pPr>
        <w:rPr>
          <w:rFonts w:ascii="Arial Nova Cond" w:hAnsi="Arial Nova Cond"/>
          <w:sz w:val="24"/>
          <w:szCs w:val="24"/>
        </w:rPr>
      </w:pPr>
      <w:r w:rsidRPr="00B255BD">
        <w:rPr>
          <w:rFonts w:ascii="Arial Nova Cond" w:hAnsi="Arial Nova Cond"/>
          <w:sz w:val="24"/>
          <w:szCs w:val="24"/>
        </w:rPr>
        <w:t xml:space="preserve">“Criamos uma cerveja leve, equilibrada, com alta </w:t>
      </w:r>
      <w:proofErr w:type="spellStart"/>
      <w:r w:rsidRPr="00B255BD">
        <w:rPr>
          <w:rFonts w:ascii="Arial Nova Cond" w:hAnsi="Arial Nova Cond"/>
          <w:sz w:val="24"/>
          <w:szCs w:val="24"/>
        </w:rPr>
        <w:t>drinkabilidade</w:t>
      </w:r>
      <w:proofErr w:type="spellEnd"/>
      <w:r w:rsidRPr="00B255BD">
        <w:rPr>
          <w:rFonts w:ascii="Arial Nova Cond" w:hAnsi="Arial Nova Cond"/>
          <w:sz w:val="24"/>
          <w:szCs w:val="24"/>
        </w:rPr>
        <w:t>, frescor e identidade própria — feita para celebrar a amizade, a cultura e o orgulho de ser paulista. Esse é um projeto que me enche de orgulho como empreendedor e nasce com a missão de marcar a memória dos visitantes do festival e, em breve, conquistar também as prateleiras especializadas. É uma cerveja especial, criada para brindar a conexão entre Brasil e Alemanha, com potencial para conquistar novos paladares e consolidar-se como um rótulo sazonal de destaque”, afirma Walter Cavalheiro Filho, CEO da WGroup, fundador da São Paulo Oktoberfest e idealizador da SPOF Bier.</w:t>
      </w:r>
    </w:p>
    <w:p w14:paraId="27411695" w14:textId="77777777" w:rsidR="00B255BD" w:rsidRPr="00B255BD" w:rsidRDefault="00B255BD" w:rsidP="00B255BD">
      <w:pPr>
        <w:rPr>
          <w:rFonts w:ascii="Arial Nova Cond" w:hAnsi="Arial Nova Cond"/>
          <w:sz w:val="24"/>
          <w:szCs w:val="24"/>
        </w:rPr>
      </w:pPr>
      <w:r w:rsidRPr="00B255BD">
        <w:rPr>
          <w:rFonts w:ascii="Arial Nova Cond" w:hAnsi="Arial Nova Cond"/>
          <w:sz w:val="24"/>
          <w:szCs w:val="24"/>
        </w:rPr>
        <w:t xml:space="preserve">O nome SPOF Bier carrega significados múltiplos e estratégicos. Formado pelas iniciais de São Paulo </w:t>
      </w:r>
      <w:proofErr w:type="spellStart"/>
      <w:r w:rsidRPr="00B255BD">
        <w:rPr>
          <w:rFonts w:ascii="Arial Nova Cond" w:hAnsi="Arial Nova Cond"/>
          <w:sz w:val="24"/>
          <w:szCs w:val="24"/>
        </w:rPr>
        <w:t>OktoberFest</w:t>
      </w:r>
      <w:proofErr w:type="spellEnd"/>
      <w:r w:rsidRPr="00B255BD">
        <w:rPr>
          <w:rFonts w:ascii="Arial Nova Cond" w:hAnsi="Arial Nova Cond"/>
          <w:sz w:val="24"/>
          <w:szCs w:val="24"/>
        </w:rPr>
        <w:t>, reforça a identidade da cerveja com o festival paulistano. Ao mesmo tempo, evoca o som onomatopeico “spof!” — típico da abertura de uma garrafa ou lata de cerveja, provocado pela carbonatação — remetendo ao frescor e ao espírito celebrativo da bebida. Já o termo Bier, que significa “cerveja” em alemão, presta uma homenagem direta à tradição bávara que inspira toda a experiência do evento.</w:t>
      </w:r>
    </w:p>
    <w:p w14:paraId="787B60B6" w14:textId="77777777" w:rsidR="00B255BD" w:rsidRPr="00B255BD" w:rsidRDefault="00B255BD" w:rsidP="00B255BD">
      <w:pPr>
        <w:rPr>
          <w:rFonts w:ascii="Arial Nova Cond" w:hAnsi="Arial Nova Cond"/>
          <w:sz w:val="24"/>
          <w:szCs w:val="24"/>
        </w:rPr>
      </w:pPr>
      <w:r w:rsidRPr="00B255BD">
        <w:rPr>
          <w:rFonts w:ascii="Arial Nova Cond" w:hAnsi="Arial Nova Cond"/>
          <w:sz w:val="24"/>
          <w:szCs w:val="24"/>
        </w:rPr>
        <w:t xml:space="preserve">A receita foi criada por </w:t>
      </w:r>
      <w:proofErr w:type="spellStart"/>
      <w:r w:rsidRPr="00B255BD">
        <w:rPr>
          <w:rFonts w:ascii="Arial Nova Cond" w:hAnsi="Arial Nova Cond"/>
          <w:sz w:val="24"/>
          <w:szCs w:val="24"/>
        </w:rPr>
        <w:t>Kathia</w:t>
      </w:r>
      <w:proofErr w:type="spellEnd"/>
      <w:r w:rsidRPr="00B255BD">
        <w:rPr>
          <w:rFonts w:ascii="Arial Nova Cond" w:hAnsi="Arial Nova Cond"/>
          <w:sz w:val="24"/>
          <w:szCs w:val="24"/>
        </w:rPr>
        <w:t xml:space="preserve"> Zanatta, mestre cervejeira e </w:t>
      </w:r>
      <w:proofErr w:type="spellStart"/>
      <w:r w:rsidRPr="00B255BD">
        <w:rPr>
          <w:rFonts w:ascii="Arial Nova Cond" w:hAnsi="Arial Nova Cond"/>
          <w:sz w:val="24"/>
          <w:szCs w:val="24"/>
        </w:rPr>
        <w:t>sommelière</w:t>
      </w:r>
      <w:proofErr w:type="spellEnd"/>
      <w:r w:rsidRPr="00B255BD">
        <w:rPr>
          <w:rFonts w:ascii="Arial Nova Cond" w:hAnsi="Arial Nova Cond"/>
          <w:sz w:val="24"/>
          <w:szCs w:val="24"/>
        </w:rPr>
        <w:t xml:space="preserve"> com formação internacional pela </w:t>
      </w:r>
      <w:proofErr w:type="spellStart"/>
      <w:r w:rsidRPr="00B255BD">
        <w:rPr>
          <w:rFonts w:ascii="Arial Nova Cond" w:hAnsi="Arial Nova Cond"/>
          <w:sz w:val="24"/>
          <w:szCs w:val="24"/>
        </w:rPr>
        <w:t>Doemens</w:t>
      </w:r>
      <w:proofErr w:type="spellEnd"/>
      <w:r w:rsidRPr="00B255BD">
        <w:rPr>
          <w:rFonts w:ascii="Arial Nova Cond" w:hAnsi="Arial Nova Cond"/>
          <w:sz w:val="24"/>
          <w:szCs w:val="24"/>
        </w:rPr>
        <w:t xml:space="preserve"> </w:t>
      </w:r>
      <w:proofErr w:type="spellStart"/>
      <w:r w:rsidRPr="00B255BD">
        <w:rPr>
          <w:rFonts w:ascii="Arial Nova Cond" w:hAnsi="Arial Nova Cond"/>
          <w:sz w:val="24"/>
          <w:szCs w:val="24"/>
        </w:rPr>
        <w:t>Akademie</w:t>
      </w:r>
      <w:proofErr w:type="spellEnd"/>
      <w:r w:rsidRPr="00B255BD">
        <w:rPr>
          <w:rFonts w:ascii="Arial Nova Cond" w:hAnsi="Arial Nova Cond"/>
          <w:sz w:val="24"/>
          <w:szCs w:val="24"/>
        </w:rPr>
        <w:t xml:space="preserve"> (Alemanha) e pelo Siebel </w:t>
      </w:r>
      <w:proofErr w:type="spellStart"/>
      <w:r w:rsidRPr="00B255BD">
        <w:rPr>
          <w:rFonts w:ascii="Arial Nova Cond" w:hAnsi="Arial Nova Cond"/>
          <w:sz w:val="24"/>
          <w:szCs w:val="24"/>
        </w:rPr>
        <w:t>Institute</w:t>
      </w:r>
      <w:proofErr w:type="spellEnd"/>
      <w:r w:rsidRPr="00B255BD">
        <w:rPr>
          <w:rFonts w:ascii="Arial Nova Cond" w:hAnsi="Arial Nova Cond"/>
          <w:sz w:val="24"/>
          <w:szCs w:val="24"/>
        </w:rPr>
        <w:t xml:space="preserve"> (EUA), cofundadora do Instituto da Cerveja Brasil e jurada técnica em competições como a World </w:t>
      </w:r>
      <w:proofErr w:type="spellStart"/>
      <w:r w:rsidRPr="00B255BD">
        <w:rPr>
          <w:rFonts w:ascii="Arial Nova Cond" w:hAnsi="Arial Nova Cond"/>
          <w:sz w:val="24"/>
          <w:szCs w:val="24"/>
        </w:rPr>
        <w:t>Beer</w:t>
      </w:r>
      <w:proofErr w:type="spellEnd"/>
      <w:r w:rsidRPr="00B255BD">
        <w:rPr>
          <w:rFonts w:ascii="Arial Nova Cond" w:hAnsi="Arial Nova Cond"/>
          <w:sz w:val="24"/>
          <w:szCs w:val="24"/>
        </w:rPr>
        <w:t xml:space="preserve"> Cup e o </w:t>
      </w:r>
      <w:proofErr w:type="spellStart"/>
      <w:r w:rsidRPr="00B255BD">
        <w:rPr>
          <w:rFonts w:ascii="Arial Nova Cond" w:hAnsi="Arial Nova Cond"/>
          <w:sz w:val="24"/>
          <w:szCs w:val="24"/>
        </w:rPr>
        <w:t>European</w:t>
      </w:r>
      <w:proofErr w:type="spellEnd"/>
      <w:r w:rsidRPr="00B255BD">
        <w:rPr>
          <w:rFonts w:ascii="Arial Nova Cond" w:hAnsi="Arial Nova Cond"/>
          <w:sz w:val="24"/>
          <w:szCs w:val="24"/>
        </w:rPr>
        <w:t xml:space="preserve"> </w:t>
      </w:r>
      <w:proofErr w:type="spellStart"/>
      <w:r w:rsidRPr="00B255BD">
        <w:rPr>
          <w:rFonts w:ascii="Arial Nova Cond" w:hAnsi="Arial Nova Cond"/>
          <w:sz w:val="24"/>
          <w:szCs w:val="24"/>
        </w:rPr>
        <w:t>Beer</w:t>
      </w:r>
      <w:proofErr w:type="spellEnd"/>
      <w:r w:rsidRPr="00B255BD">
        <w:rPr>
          <w:rFonts w:ascii="Arial Nova Cond" w:hAnsi="Arial Nova Cond"/>
          <w:sz w:val="24"/>
          <w:szCs w:val="24"/>
        </w:rPr>
        <w:t xml:space="preserve"> Star.</w:t>
      </w:r>
    </w:p>
    <w:p w14:paraId="303A23A0" w14:textId="77777777" w:rsidR="00B255BD" w:rsidRPr="00B255BD" w:rsidRDefault="00B255BD" w:rsidP="00B255BD">
      <w:pPr>
        <w:rPr>
          <w:rFonts w:ascii="Arial Nova Cond" w:hAnsi="Arial Nova Cond"/>
          <w:sz w:val="24"/>
          <w:szCs w:val="24"/>
        </w:rPr>
      </w:pPr>
    </w:p>
    <w:p w14:paraId="41756E31" w14:textId="77777777" w:rsidR="00B255BD" w:rsidRPr="00B255BD" w:rsidRDefault="00B255BD" w:rsidP="00B255BD">
      <w:pPr>
        <w:rPr>
          <w:rFonts w:ascii="Arial Nova Cond" w:hAnsi="Arial Nova Cond"/>
          <w:sz w:val="24"/>
          <w:szCs w:val="24"/>
        </w:rPr>
      </w:pPr>
      <w:r w:rsidRPr="00B255BD">
        <w:rPr>
          <w:rFonts w:ascii="Arial Nova Cond" w:hAnsi="Arial Nova Cond"/>
          <w:sz w:val="24"/>
          <w:szCs w:val="24"/>
        </w:rPr>
        <w:lastRenderedPageBreak/>
        <w:t xml:space="preserve">“A proposta era unir as notas maltadas das tradicionais </w:t>
      </w:r>
      <w:proofErr w:type="spellStart"/>
      <w:r w:rsidRPr="00B255BD">
        <w:rPr>
          <w:rFonts w:ascii="Arial Nova Cond" w:hAnsi="Arial Nova Cond"/>
          <w:sz w:val="24"/>
          <w:szCs w:val="24"/>
        </w:rPr>
        <w:t>Oktoberfestbiers</w:t>
      </w:r>
      <w:proofErr w:type="spellEnd"/>
      <w:r w:rsidRPr="00B255BD">
        <w:rPr>
          <w:rFonts w:ascii="Arial Nova Cond" w:hAnsi="Arial Nova Cond"/>
          <w:sz w:val="24"/>
          <w:szCs w:val="24"/>
        </w:rPr>
        <w:t xml:space="preserve"> com a refrescância e o equilíbrio que o público brasileiro valoriza. Com base de malte expressiva, 5,5% de teor alcoólico, aroma floral com toque cítrico e amargor </w:t>
      </w:r>
      <w:proofErr w:type="gramStart"/>
      <w:r w:rsidRPr="00B255BD">
        <w:rPr>
          <w:rFonts w:ascii="Arial Nova Cond" w:hAnsi="Arial Nova Cond"/>
          <w:sz w:val="24"/>
          <w:szCs w:val="24"/>
        </w:rPr>
        <w:t>presente</w:t>
      </w:r>
      <w:proofErr w:type="gramEnd"/>
      <w:r w:rsidRPr="00B255BD">
        <w:rPr>
          <w:rFonts w:ascii="Arial Nova Cond" w:hAnsi="Arial Nova Cond"/>
          <w:sz w:val="24"/>
          <w:szCs w:val="24"/>
        </w:rPr>
        <w:t xml:space="preserve"> mas delicado, criamos uma cerveja com personalidade e acessibilidade”, explica </w:t>
      </w:r>
      <w:proofErr w:type="spellStart"/>
      <w:r w:rsidRPr="00B255BD">
        <w:rPr>
          <w:rFonts w:ascii="Arial Nova Cond" w:hAnsi="Arial Nova Cond"/>
          <w:sz w:val="24"/>
          <w:szCs w:val="24"/>
        </w:rPr>
        <w:t>Kathia</w:t>
      </w:r>
      <w:proofErr w:type="spellEnd"/>
      <w:r w:rsidRPr="00B255BD">
        <w:rPr>
          <w:rFonts w:ascii="Arial Nova Cond" w:hAnsi="Arial Nova Cond"/>
          <w:sz w:val="24"/>
          <w:szCs w:val="24"/>
        </w:rPr>
        <w:t>. “Selecionamos matérias-primas de excelência e aplicamos técnicas clássicas alemãs para garantir a autenticidade que a cerveja merece. O resultado é uma bebida com caráter, frescor e excelente experiência sensorial.”</w:t>
      </w:r>
    </w:p>
    <w:p w14:paraId="7375A22C" w14:textId="77777777" w:rsidR="002C11CD" w:rsidRPr="002C11CD" w:rsidRDefault="002C11CD" w:rsidP="002C11CD">
      <w:pPr>
        <w:rPr>
          <w:rFonts w:ascii="Arial Nova Cond" w:hAnsi="Arial Nova Cond"/>
          <w:sz w:val="24"/>
          <w:szCs w:val="24"/>
        </w:rPr>
      </w:pPr>
      <w:r w:rsidRPr="002C11CD">
        <w:rPr>
          <w:rFonts w:ascii="Arial Nova Cond" w:hAnsi="Arial Nova Cond"/>
          <w:sz w:val="24"/>
          <w:szCs w:val="24"/>
        </w:rPr>
        <w:t>Para a escolha da cervejaria responsável pela produção da SPOF Bier, a WGroup promoveu um rigoroso processo seletivo técnico, que envolveu o convite a 10 cervejarias paulistas. Após as etapas iniciais, três finalistas avançaram para a produção de lotes testes, avaliados em uma degustação às cegas realizada em 23 de julho. Os critérios de avaliação incluíram fidelidade à receita original, estabilidade, equilíbrio, qualidade sensorial e capacidade técnica de produção.</w:t>
      </w:r>
    </w:p>
    <w:p w14:paraId="02DB6F6B" w14:textId="77777777" w:rsidR="002C11CD" w:rsidRDefault="002C11CD" w:rsidP="002C11CD">
      <w:pPr>
        <w:rPr>
          <w:rFonts w:ascii="Arial Nova Cond" w:hAnsi="Arial Nova Cond"/>
          <w:sz w:val="24"/>
          <w:szCs w:val="24"/>
        </w:rPr>
      </w:pPr>
      <w:r w:rsidRPr="002C11CD">
        <w:rPr>
          <w:rFonts w:ascii="Arial Nova Cond" w:hAnsi="Arial Nova Cond"/>
          <w:sz w:val="24"/>
          <w:szCs w:val="24"/>
        </w:rPr>
        <w:t xml:space="preserve">O júri foi composto por </w:t>
      </w:r>
      <w:proofErr w:type="spellStart"/>
      <w:r w:rsidRPr="002C11CD">
        <w:rPr>
          <w:rFonts w:ascii="Arial Nova Cond" w:hAnsi="Arial Nova Cond"/>
          <w:sz w:val="24"/>
          <w:szCs w:val="24"/>
        </w:rPr>
        <w:t>Kathia</w:t>
      </w:r>
      <w:proofErr w:type="spellEnd"/>
      <w:r w:rsidRPr="002C11CD">
        <w:rPr>
          <w:rFonts w:ascii="Arial Nova Cond" w:hAnsi="Arial Nova Cond"/>
          <w:sz w:val="24"/>
          <w:szCs w:val="24"/>
        </w:rPr>
        <w:t xml:space="preserve"> Zanatta, criadora da receita; Alfredo Luís Barcelos Ferreira, químico formado pela UNICAMP, mestre cervejeiro diplomado pela </w:t>
      </w:r>
      <w:proofErr w:type="spellStart"/>
      <w:r w:rsidRPr="002C11CD">
        <w:rPr>
          <w:rFonts w:ascii="Arial Nova Cond" w:hAnsi="Arial Nova Cond"/>
          <w:sz w:val="24"/>
          <w:szCs w:val="24"/>
        </w:rPr>
        <w:t>Doemens</w:t>
      </w:r>
      <w:proofErr w:type="spellEnd"/>
      <w:r w:rsidRPr="002C11CD">
        <w:rPr>
          <w:rFonts w:ascii="Arial Nova Cond" w:hAnsi="Arial Nova Cond"/>
          <w:sz w:val="24"/>
          <w:szCs w:val="24"/>
        </w:rPr>
        <w:t xml:space="preserve"> </w:t>
      </w:r>
      <w:proofErr w:type="spellStart"/>
      <w:r w:rsidRPr="002C11CD">
        <w:rPr>
          <w:rFonts w:ascii="Arial Nova Cond" w:hAnsi="Arial Nova Cond"/>
          <w:sz w:val="24"/>
          <w:szCs w:val="24"/>
        </w:rPr>
        <w:t>Academy</w:t>
      </w:r>
      <w:proofErr w:type="spellEnd"/>
      <w:r w:rsidRPr="002C11CD">
        <w:rPr>
          <w:rFonts w:ascii="Arial Nova Cond" w:hAnsi="Arial Nova Cond"/>
          <w:sz w:val="24"/>
          <w:szCs w:val="24"/>
        </w:rPr>
        <w:t xml:space="preserve"> (Munique), cofundador do Instituto da Cerveja e autor do livro </w:t>
      </w:r>
      <w:r w:rsidRPr="002C11CD">
        <w:rPr>
          <w:rFonts w:ascii="Arial Nova Cond" w:hAnsi="Arial Nova Cond"/>
          <w:i/>
          <w:iCs/>
          <w:sz w:val="24"/>
          <w:szCs w:val="24"/>
        </w:rPr>
        <w:t>Tecnologia Cervejeira</w:t>
      </w:r>
      <w:r w:rsidRPr="002C11CD">
        <w:rPr>
          <w:rFonts w:ascii="Arial Nova Cond" w:hAnsi="Arial Nova Cond"/>
          <w:sz w:val="24"/>
          <w:szCs w:val="24"/>
        </w:rPr>
        <w:t>; o cervejeiro Júnior Bottura, curador do festival das cervejarias da São Paulo Oktoberfest; Walter Cavalheiro, CEO da WGroup e idealizador da festa em São Paulo; e Soraya Carrasco, empresária do setor de entretenimento e fundadora da Villa de Natal São Paulo.</w:t>
      </w:r>
    </w:p>
    <w:p w14:paraId="2B4836D2" w14:textId="6F49597A" w:rsidR="00D15AB2" w:rsidRPr="002C11CD" w:rsidRDefault="00D15AB2" w:rsidP="002C11CD">
      <w:pPr>
        <w:rPr>
          <w:rFonts w:ascii="Arial Nova Cond" w:hAnsi="Arial Nova Cond"/>
          <w:sz w:val="24"/>
          <w:szCs w:val="24"/>
        </w:rPr>
      </w:pPr>
      <w:r w:rsidRPr="00D15AB2">
        <w:rPr>
          <w:rFonts w:ascii="Arial Nova Cond" w:hAnsi="Arial Nova Cond"/>
          <w:sz w:val="24"/>
          <w:szCs w:val="24"/>
        </w:rPr>
        <w:t xml:space="preserve">A vencedora do processo seletivo foi a Cervejaria </w:t>
      </w:r>
      <w:proofErr w:type="spellStart"/>
      <w:r w:rsidRPr="00D15AB2">
        <w:rPr>
          <w:rFonts w:ascii="Arial Nova Cond" w:hAnsi="Arial Nova Cond"/>
          <w:sz w:val="24"/>
          <w:szCs w:val="24"/>
        </w:rPr>
        <w:t>Klaro</w:t>
      </w:r>
      <w:proofErr w:type="spellEnd"/>
      <w:r w:rsidRPr="00D15AB2">
        <w:rPr>
          <w:rFonts w:ascii="Arial Nova Cond" w:hAnsi="Arial Nova Cond"/>
          <w:sz w:val="24"/>
          <w:szCs w:val="24"/>
        </w:rPr>
        <w:t>, fundada em 2004 em Goiânia e com unidade em Ribeirão Preto desde 2012. Especializada na produção de chopes artesanais, a empresa adota a Lei da Pureza Alemã (</w:t>
      </w:r>
      <w:proofErr w:type="spellStart"/>
      <w:r w:rsidRPr="00D15AB2">
        <w:rPr>
          <w:rFonts w:ascii="Arial Nova Cond" w:hAnsi="Arial Nova Cond"/>
          <w:sz w:val="24"/>
          <w:szCs w:val="24"/>
        </w:rPr>
        <w:t>Reinheitsgebot</w:t>
      </w:r>
      <w:proofErr w:type="spellEnd"/>
      <w:r w:rsidRPr="00D15AB2">
        <w:rPr>
          <w:rFonts w:ascii="Arial Nova Cond" w:hAnsi="Arial Nova Cond"/>
          <w:sz w:val="24"/>
          <w:szCs w:val="24"/>
        </w:rPr>
        <w:t xml:space="preserve">) como referência técnica, sem uso de aditivos químicos ou conservantes. Segue rigorosas boas práticas de fabricação e prioriza a padronização e estabilidade dos produtos. “Produzir a SPOF Bier é, para nós, um desafio saboroso e motivo de grande satisfação, pois representa o reconhecimento da qualidade e fortalece a presença das cervejarias artesanais em São Paulo”, afirma Edmilson Ferreira Silva, diretor industrial do Grupo </w:t>
      </w:r>
      <w:proofErr w:type="spellStart"/>
      <w:r w:rsidRPr="00D15AB2">
        <w:rPr>
          <w:rFonts w:ascii="Arial Nova Cond" w:hAnsi="Arial Nova Cond"/>
          <w:sz w:val="24"/>
          <w:szCs w:val="24"/>
        </w:rPr>
        <w:t>Klaro</w:t>
      </w:r>
      <w:proofErr w:type="spellEnd"/>
      <w:r w:rsidRPr="00D15AB2">
        <w:rPr>
          <w:rFonts w:ascii="Arial Nova Cond" w:hAnsi="Arial Nova Cond"/>
          <w:sz w:val="24"/>
          <w:szCs w:val="24"/>
        </w:rPr>
        <w:t>.</w:t>
      </w:r>
    </w:p>
    <w:p w14:paraId="79359F2C" w14:textId="77777777" w:rsidR="00B255BD" w:rsidRPr="00B255BD" w:rsidRDefault="00B255BD" w:rsidP="00B255BD">
      <w:pPr>
        <w:rPr>
          <w:rFonts w:ascii="Arial Nova Cond" w:hAnsi="Arial Nova Cond"/>
          <w:b/>
          <w:bCs/>
          <w:sz w:val="24"/>
          <w:szCs w:val="24"/>
        </w:rPr>
      </w:pPr>
      <w:r w:rsidRPr="00B255BD">
        <w:rPr>
          <w:rFonts w:ascii="Arial Nova Cond" w:hAnsi="Arial Nova Cond"/>
          <w:b/>
          <w:bCs/>
          <w:sz w:val="24"/>
          <w:szCs w:val="24"/>
        </w:rPr>
        <w:t>Experiência cervejeira ampliada com o Festival de Cervejarias Artesanais e a Copa Paulista de Cervejas Artesanais</w:t>
      </w:r>
    </w:p>
    <w:p w14:paraId="3D9DC268" w14:textId="77777777" w:rsidR="00B255BD" w:rsidRPr="00B255BD" w:rsidRDefault="00B255BD" w:rsidP="00B255BD">
      <w:pPr>
        <w:rPr>
          <w:rFonts w:ascii="Arial Nova Cond" w:hAnsi="Arial Nova Cond"/>
          <w:sz w:val="24"/>
          <w:szCs w:val="24"/>
        </w:rPr>
      </w:pPr>
      <w:r w:rsidRPr="00B255BD">
        <w:rPr>
          <w:rFonts w:ascii="Arial Nova Cond" w:hAnsi="Arial Nova Cond"/>
          <w:sz w:val="24"/>
          <w:szCs w:val="24"/>
        </w:rPr>
        <w:t xml:space="preserve">Além da nova cerveja oficial da festa, a São Paulo Oktoberfest contará, pela primeira vez, com o Festival de Cervejarias Artesanais do Estado de São Paulo, realizado em parceria com a </w:t>
      </w:r>
      <w:proofErr w:type="spellStart"/>
      <w:r w:rsidRPr="00B255BD">
        <w:rPr>
          <w:rFonts w:ascii="Arial Nova Cond" w:hAnsi="Arial Nova Cond"/>
          <w:sz w:val="24"/>
          <w:szCs w:val="24"/>
        </w:rPr>
        <w:t>Abracerva</w:t>
      </w:r>
      <w:proofErr w:type="spellEnd"/>
      <w:r w:rsidRPr="00B255BD">
        <w:rPr>
          <w:rFonts w:ascii="Arial Nova Cond" w:hAnsi="Arial Nova Cond"/>
          <w:sz w:val="24"/>
          <w:szCs w:val="24"/>
        </w:rPr>
        <w:t>. O espaço terá curadoria especializada e reunirá dezenas de cervejarias independentes, com rótulos autorais, diversidade de estilos e alta qualidade técnica — consolidando o festival como a principal vitrine da produção artesanal paulista.</w:t>
      </w:r>
    </w:p>
    <w:p w14:paraId="2C9BCF41" w14:textId="4469262A" w:rsidR="00B255BD" w:rsidRPr="00B255BD" w:rsidRDefault="00B255BD" w:rsidP="00B255BD">
      <w:pPr>
        <w:rPr>
          <w:rFonts w:ascii="Arial Nova Cond" w:hAnsi="Arial Nova Cond"/>
          <w:sz w:val="24"/>
          <w:szCs w:val="24"/>
        </w:rPr>
      </w:pPr>
      <w:r w:rsidRPr="00B255BD">
        <w:rPr>
          <w:rFonts w:ascii="Arial Nova Cond" w:hAnsi="Arial Nova Cond"/>
          <w:sz w:val="24"/>
          <w:szCs w:val="24"/>
        </w:rPr>
        <w:t xml:space="preserve">Como destaque técnico, o evento também sediará a Copa Paulista de Cervejas Artesanais, uma competição profissional com avaliação às cegas, promovida em parceria com o Polo Cervejeiro de Ribeirão Preto. Os melhores rótulos do estado serão premiados com </w:t>
      </w:r>
      <w:r w:rsidRPr="00B255BD">
        <w:rPr>
          <w:rFonts w:ascii="Arial Nova Cond" w:hAnsi="Arial Nova Cond"/>
          <w:sz w:val="24"/>
          <w:szCs w:val="24"/>
        </w:rPr>
        <w:lastRenderedPageBreak/>
        <w:t>medalhas de Ouro, Prata e Bronze, com base em critérios como inovação, consistência e excelência sensorial.</w:t>
      </w:r>
    </w:p>
    <w:p w14:paraId="3D2B461B" w14:textId="3DFCF6FB" w:rsidR="006814B6" w:rsidRDefault="006814B6" w:rsidP="006814B6">
      <w:pPr>
        <w:rPr>
          <w:rFonts w:ascii="Arial Nova Cond" w:eastAsia="Times New Roman" w:hAnsi="Arial Nova Cond" w:cs="Times New Roman"/>
          <w:kern w:val="0"/>
          <w:lang w:eastAsia="pt-BR"/>
          <w14:ligatures w14:val="none"/>
        </w:rPr>
      </w:pPr>
      <w:r w:rsidRPr="000768D6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A programação completa e os ingressos para a São Paulo Oktoberfest 2025 estão disponíveis pelo site oficial:  </w:t>
      </w:r>
      <w:hyperlink r:id="rId7" w:tgtFrame="_new" w:history="1">
        <w:r w:rsidRPr="000768D6">
          <w:rPr>
            <w:rFonts w:ascii="Arial Nova Cond" w:eastAsia="Times New Roman" w:hAnsi="Arial Nova Cond" w:cs="Times New Roman"/>
            <w:color w:val="0000FF"/>
            <w:kern w:val="0"/>
            <w:u w:val="single"/>
            <w:lang w:eastAsia="pt-BR"/>
            <w14:ligatures w14:val="none"/>
          </w:rPr>
          <w:t>www.saopaulooktoberfest.com.br</w:t>
        </w:r>
      </w:hyperlink>
      <w:r w:rsidRPr="000768D6">
        <w:rPr>
          <w:rFonts w:ascii="Arial Nova Cond" w:eastAsia="Times New Roman" w:hAnsi="Arial Nova Cond" w:cs="Times New Roman"/>
          <w:kern w:val="0"/>
          <w:lang w:eastAsia="pt-BR"/>
          <w14:ligatures w14:val="none"/>
        </w:rPr>
        <w:t xml:space="preserve">.  </w:t>
      </w:r>
    </w:p>
    <w:p w14:paraId="6181A0DF" w14:textId="45056E24" w:rsidR="000C205F" w:rsidRPr="007B56E5" w:rsidRDefault="002C387B" w:rsidP="007B56E5">
      <w:pPr>
        <w:spacing w:after="0"/>
        <w:rPr>
          <w:rFonts w:ascii="Arial Nova Cond" w:hAnsi="Arial Nova Cond"/>
          <w:bCs/>
          <w:i/>
          <w:iCs/>
        </w:rPr>
      </w:pPr>
      <w:r w:rsidRPr="007B56E5">
        <w:rPr>
          <w:rFonts w:ascii="Arial Nova Cond" w:hAnsi="Arial Nova Cond"/>
          <w:bCs/>
          <w:i/>
          <w:iCs/>
        </w:rPr>
        <w:t>Gilberto dos Santos</w:t>
      </w:r>
      <w:r w:rsidR="000C205F" w:rsidRPr="007B56E5">
        <w:rPr>
          <w:rFonts w:ascii="Arial Nova Cond" w:hAnsi="Arial Nova Cond"/>
          <w:bCs/>
          <w:i/>
          <w:iCs/>
        </w:rPr>
        <w:t xml:space="preserve"> </w:t>
      </w:r>
    </w:p>
    <w:p w14:paraId="3F3CA1CC" w14:textId="74993293" w:rsidR="002C387B" w:rsidRPr="007B56E5" w:rsidRDefault="0002702D" w:rsidP="007B56E5">
      <w:pPr>
        <w:spacing w:after="0"/>
        <w:rPr>
          <w:rFonts w:ascii="Arial Nova Cond" w:hAnsi="Arial Nova Cond"/>
          <w:bCs/>
          <w:i/>
          <w:iCs/>
        </w:rPr>
      </w:pPr>
      <w:r w:rsidRPr="007B56E5">
        <w:rPr>
          <w:rFonts w:ascii="Arial Nova Cond" w:hAnsi="Arial Nova Cond"/>
          <w:bCs/>
          <w:i/>
          <w:iCs/>
        </w:rPr>
        <w:t>Head de Comunicação</w:t>
      </w:r>
      <w:r w:rsidR="002C387B" w:rsidRPr="007B56E5">
        <w:rPr>
          <w:rFonts w:ascii="Arial Nova Cond" w:hAnsi="Arial Nova Cond"/>
          <w:bCs/>
          <w:i/>
          <w:iCs/>
        </w:rPr>
        <w:t xml:space="preserve"> da São Paulo Oktoberfest </w:t>
      </w:r>
      <w:r w:rsidR="007B56E5">
        <w:rPr>
          <w:rFonts w:ascii="Arial Nova Cond" w:hAnsi="Arial Nova Cond"/>
          <w:bCs/>
          <w:i/>
          <w:iCs/>
        </w:rPr>
        <w:t>– Expert &amp; Cia</w:t>
      </w:r>
    </w:p>
    <w:p w14:paraId="1417D698" w14:textId="77777777" w:rsidR="002C387B" w:rsidRPr="007B56E5" w:rsidRDefault="002C387B" w:rsidP="007B56E5">
      <w:pPr>
        <w:spacing w:after="0" w:line="240" w:lineRule="auto"/>
        <w:jc w:val="both"/>
        <w:rPr>
          <w:rFonts w:ascii="Arial Nova Cond" w:hAnsi="Arial Nova Cond"/>
          <w:bCs/>
          <w:i/>
          <w:iCs/>
        </w:rPr>
      </w:pPr>
      <w:hyperlink r:id="rId8">
        <w:r w:rsidRPr="007B56E5">
          <w:rPr>
            <w:rFonts w:ascii="Arial Nova Cond" w:hAnsi="Arial Nova Cond"/>
            <w:bCs/>
            <w:i/>
            <w:iCs/>
            <w:color w:val="1155CC"/>
            <w:u w:val="single"/>
          </w:rPr>
          <w:t>gilberto.santos@expertecia.com.br</w:t>
        </w:r>
      </w:hyperlink>
      <w:r w:rsidRPr="007B56E5">
        <w:rPr>
          <w:rFonts w:ascii="Arial Nova Cond" w:hAnsi="Arial Nova Cond"/>
          <w:bCs/>
          <w:i/>
          <w:iCs/>
        </w:rPr>
        <w:t xml:space="preserve">  - 011.98588.7085</w:t>
      </w:r>
    </w:p>
    <w:p w14:paraId="719043A2" w14:textId="6A89D21D" w:rsidR="002C387B" w:rsidRPr="007B56E5" w:rsidRDefault="002C387B" w:rsidP="007B56E5">
      <w:pPr>
        <w:spacing w:after="0" w:line="240" w:lineRule="auto"/>
        <w:jc w:val="both"/>
        <w:rPr>
          <w:rFonts w:ascii="Arial Nova Cond" w:hAnsi="Arial Nova Cond"/>
          <w:bCs/>
          <w:i/>
          <w:iCs/>
        </w:rPr>
      </w:pPr>
      <w:r w:rsidRPr="007B56E5">
        <w:rPr>
          <w:rFonts w:ascii="Arial Nova Cond" w:hAnsi="Arial Nova Cond"/>
          <w:bCs/>
          <w:i/>
          <w:iCs/>
        </w:rPr>
        <w:t xml:space="preserve">Roberta Nuñez - RN Assessoria Imprensa </w:t>
      </w:r>
    </w:p>
    <w:p w14:paraId="467F8374" w14:textId="77777777" w:rsidR="002C387B" w:rsidRPr="0065006E" w:rsidRDefault="002C387B" w:rsidP="007B56E5">
      <w:pPr>
        <w:spacing w:after="0" w:line="240" w:lineRule="auto"/>
        <w:jc w:val="both"/>
        <w:rPr>
          <w:rFonts w:ascii="Arial Nova Cond" w:hAnsi="Arial Nova Cond"/>
          <w:bCs/>
          <w:i/>
          <w:iCs/>
        </w:rPr>
      </w:pPr>
      <w:r w:rsidRPr="007B56E5">
        <w:rPr>
          <w:rFonts w:ascii="Arial Nova Cond" w:hAnsi="Arial Nova Cond"/>
          <w:bCs/>
          <w:i/>
          <w:iCs/>
        </w:rPr>
        <w:t>Assessoria de Imprensa Oficial da São Paulo Oktoberfest</w:t>
      </w:r>
      <w:r w:rsidRPr="0065006E">
        <w:rPr>
          <w:rFonts w:ascii="Arial Nova Cond" w:hAnsi="Arial Nova Cond"/>
          <w:bCs/>
          <w:i/>
          <w:iCs/>
        </w:rPr>
        <w:t xml:space="preserve"> </w:t>
      </w:r>
    </w:p>
    <w:p w14:paraId="24E2DEAC" w14:textId="77777777" w:rsidR="002C387B" w:rsidRPr="0065006E" w:rsidRDefault="002C387B" w:rsidP="002C387B">
      <w:pPr>
        <w:spacing w:after="0" w:line="240" w:lineRule="auto"/>
        <w:jc w:val="both"/>
        <w:rPr>
          <w:rFonts w:ascii="Arial Nova Cond" w:hAnsi="Arial Nova Cond"/>
          <w:bCs/>
          <w:i/>
          <w:iCs/>
        </w:rPr>
      </w:pPr>
      <w:hyperlink r:id="rId9">
        <w:r w:rsidRPr="0065006E">
          <w:rPr>
            <w:rFonts w:ascii="Arial Nova Cond" w:hAnsi="Arial Nova Cond"/>
            <w:bCs/>
            <w:i/>
            <w:iCs/>
            <w:color w:val="1155CC"/>
            <w:u w:val="single"/>
          </w:rPr>
          <w:t>roberta@rnassessoriaimprensa.com</w:t>
        </w:r>
      </w:hyperlink>
      <w:r w:rsidRPr="0065006E">
        <w:rPr>
          <w:rFonts w:ascii="Arial Nova Cond" w:hAnsi="Arial Nova Cond"/>
          <w:bCs/>
          <w:i/>
          <w:iCs/>
        </w:rPr>
        <w:t xml:space="preserve"> - 011.98931-9314</w:t>
      </w:r>
    </w:p>
    <w:p w14:paraId="44DD09E4" w14:textId="54CA2583" w:rsidR="002C387B" w:rsidRPr="0065006E" w:rsidRDefault="002C387B" w:rsidP="002C387B">
      <w:pPr>
        <w:spacing w:after="0" w:line="240" w:lineRule="auto"/>
        <w:jc w:val="both"/>
        <w:rPr>
          <w:rFonts w:ascii="Arial Nova Cond" w:hAnsi="Arial Nova Cond"/>
          <w:bCs/>
          <w:i/>
          <w:iCs/>
        </w:rPr>
      </w:pPr>
      <w:r w:rsidRPr="0065006E">
        <w:rPr>
          <w:rFonts w:ascii="Arial Nova Cond" w:hAnsi="Arial Nova Cond"/>
          <w:bCs/>
          <w:i/>
          <w:iCs/>
        </w:rPr>
        <w:t xml:space="preserve">Andrezza Barros - RN Assessoria Imprensa </w:t>
      </w:r>
    </w:p>
    <w:p w14:paraId="6ED15222" w14:textId="77777777" w:rsidR="002C387B" w:rsidRPr="0065006E" w:rsidRDefault="002C387B" w:rsidP="002C387B">
      <w:pPr>
        <w:spacing w:after="0" w:line="240" w:lineRule="auto"/>
        <w:jc w:val="both"/>
        <w:rPr>
          <w:rFonts w:ascii="Arial Nova Cond" w:hAnsi="Arial Nova Cond"/>
          <w:bCs/>
          <w:i/>
          <w:iCs/>
        </w:rPr>
      </w:pPr>
      <w:r w:rsidRPr="0065006E">
        <w:rPr>
          <w:rFonts w:ascii="Arial Nova Cond" w:hAnsi="Arial Nova Cond"/>
          <w:bCs/>
          <w:i/>
          <w:iCs/>
        </w:rPr>
        <w:t xml:space="preserve">Assessoria de Imprensa Oficial da São Paulo Oktoberfest </w:t>
      </w:r>
    </w:p>
    <w:p w14:paraId="40051BF7" w14:textId="00084290" w:rsidR="00DE3ABF" w:rsidRPr="0065006E" w:rsidRDefault="002C387B" w:rsidP="002C387B">
      <w:pPr>
        <w:spacing w:after="0" w:line="240" w:lineRule="auto"/>
        <w:jc w:val="both"/>
        <w:rPr>
          <w:rFonts w:ascii="Arial Nova Cond" w:hAnsi="Arial Nova Cond"/>
          <w:bCs/>
          <w:i/>
          <w:iCs/>
        </w:rPr>
      </w:pPr>
      <w:hyperlink r:id="rId10">
        <w:r w:rsidRPr="0065006E">
          <w:rPr>
            <w:rFonts w:ascii="Arial Nova Cond" w:hAnsi="Arial Nova Cond"/>
            <w:bCs/>
            <w:i/>
            <w:iCs/>
            <w:color w:val="1155CC"/>
            <w:u w:val="single"/>
          </w:rPr>
          <w:t>andrezza@rnassessoriaimprensa.com</w:t>
        </w:r>
      </w:hyperlink>
      <w:r w:rsidRPr="0065006E">
        <w:rPr>
          <w:rFonts w:ascii="Arial Nova Cond" w:hAnsi="Arial Nova Cond"/>
          <w:bCs/>
          <w:i/>
          <w:iCs/>
        </w:rPr>
        <w:t xml:space="preserve"> - 021.97434-7164 </w:t>
      </w:r>
      <w:r w:rsidR="00DE3ABF" w:rsidRPr="0065006E">
        <w:rPr>
          <w:rFonts w:ascii="Arial Nova Cond" w:hAnsi="Arial Nova Cond"/>
          <w:bCs/>
          <w:i/>
          <w:iCs/>
        </w:rPr>
        <w:t xml:space="preserve"> </w:t>
      </w:r>
    </w:p>
    <w:sectPr w:rsidR="00DE3ABF" w:rsidRPr="0065006E" w:rsidSect="001C6ACF">
      <w:headerReference w:type="default" r:id="rId11"/>
      <w:footerReference w:type="default" r:id="rId12"/>
      <w:pgSz w:w="11906" w:h="16838"/>
      <w:pgMar w:top="-2552" w:right="1416" w:bottom="1417" w:left="1701" w:header="5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6DFD2" w14:textId="77777777" w:rsidR="00AC643B" w:rsidRDefault="00AC643B" w:rsidP="00880447">
      <w:pPr>
        <w:spacing w:after="0" w:line="240" w:lineRule="auto"/>
      </w:pPr>
      <w:r>
        <w:separator/>
      </w:r>
    </w:p>
  </w:endnote>
  <w:endnote w:type="continuationSeparator" w:id="0">
    <w:p w14:paraId="732A5B25" w14:textId="77777777" w:rsidR="00AC643B" w:rsidRDefault="00AC643B" w:rsidP="0088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41D2" w14:textId="0F9125AA" w:rsidR="00880447" w:rsidRDefault="00880447" w:rsidP="00880447">
    <w:pPr>
      <w:pStyle w:val="Rodap"/>
      <w:jc w:val="center"/>
    </w:pPr>
    <w:r>
      <w:t>R</w:t>
    </w:r>
    <w:r w:rsidRPr="00880447">
      <w:t xml:space="preserve">ua </w:t>
    </w:r>
    <w:r>
      <w:t>G</w:t>
    </w:r>
    <w:r w:rsidRPr="00880447">
      <w:t>uararapes, 1315</w:t>
    </w:r>
    <w:r>
      <w:t xml:space="preserve"> | </w:t>
    </w:r>
    <w:r w:rsidRPr="00880447">
      <w:t xml:space="preserve">Brooklin </w:t>
    </w:r>
    <w:r>
      <w:t>– São Paulo – SP</w:t>
    </w:r>
  </w:p>
  <w:p w14:paraId="35BDBEB9" w14:textId="20141BE9" w:rsidR="00880447" w:rsidRDefault="00880447" w:rsidP="00880447">
    <w:pPr>
      <w:pStyle w:val="Rodap"/>
      <w:jc w:val="center"/>
    </w:pPr>
    <w:r w:rsidRPr="00880447">
      <w:t>CEP 04</w:t>
    </w:r>
    <w:r>
      <w:t>.</w:t>
    </w:r>
    <w:r w:rsidRPr="00880447">
      <w:t>561</w:t>
    </w:r>
    <w:r>
      <w:t>-</w:t>
    </w:r>
    <w:r w:rsidRPr="00880447">
      <w:t>000</w:t>
    </w:r>
  </w:p>
  <w:p w14:paraId="5ADDB1DD" w14:textId="77777777" w:rsidR="00880447" w:rsidRDefault="008804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5DD2D" w14:textId="77777777" w:rsidR="00AC643B" w:rsidRDefault="00AC643B" w:rsidP="00880447">
      <w:pPr>
        <w:spacing w:after="0" w:line="240" w:lineRule="auto"/>
      </w:pPr>
      <w:r>
        <w:separator/>
      </w:r>
    </w:p>
  </w:footnote>
  <w:footnote w:type="continuationSeparator" w:id="0">
    <w:p w14:paraId="5B1F543A" w14:textId="77777777" w:rsidR="00AC643B" w:rsidRDefault="00AC643B" w:rsidP="0088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DF30" w14:textId="5A5DEC08" w:rsidR="00880447" w:rsidRDefault="00880447">
    <w:pPr>
      <w:pStyle w:val="Cabealho"/>
    </w:pPr>
    <w:r>
      <w:rPr>
        <w:noProof/>
      </w:rPr>
      <w:drawing>
        <wp:inline distT="0" distB="0" distL="0" distR="0" wp14:anchorId="57C0CC3C" wp14:editId="065C5D83">
          <wp:extent cx="733425" cy="762887"/>
          <wp:effectExtent l="0" t="0" r="0" b="0"/>
          <wp:docPr id="2134214353" name="Gráfico 8">
            <a:extLst xmlns:a="http://schemas.openxmlformats.org/drawingml/2006/main">
              <a:ext uri="{FF2B5EF4-FFF2-40B4-BE49-F238E27FC236}">
                <a16:creationId xmlns:a16="http://schemas.microsoft.com/office/drawing/2014/main" id="{8012E002-F64E-D615-C6C1-8F6CB2C088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áfico 8">
                    <a:extLst>
                      <a:ext uri="{FF2B5EF4-FFF2-40B4-BE49-F238E27FC236}">
                        <a16:creationId xmlns:a16="http://schemas.microsoft.com/office/drawing/2014/main" id="{8012E002-F64E-D615-C6C1-8F6CB2C088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903" cy="776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66B">
      <w:t xml:space="preserve">                    </w:t>
    </w:r>
    <w:r w:rsidR="001F581D">
      <w:rPr>
        <w:noProof/>
      </w:rPr>
      <w:t xml:space="preserve">                                                                                          </w:t>
    </w:r>
    <w:r w:rsidR="001F581D">
      <w:rPr>
        <w:noProof/>
      </w:rPr>
      <w:drawing>
        <wp:inline distT="0" distB="0" distL="0" distR="0" wp14:anchorId="6C0770F6" wp14:editId="25ACA7E6">
          <wp:extent cx="1412875" cy="1412875"/>
          <wp:effectExtent l="0" t="0" r="0" b="0"/>
          <wp:docPr id="749470058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504807" name="Imagem 1" descr="Logotipo&#10;&#10;O conteúdo gerado por IA pode estar incorre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94" cy="1450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66B">
      <w:t xml:space="preserve">                                                                                                            </w:t>
    </w:r>
  </w:p>
  <w:p w14:paraId="6805ACAD" w14:textId="77777777" w:rsidR="00880447" w:rsidRDefault="008804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56AD2"/>
    <w:multiLevelType w:val="hybridMultilevel"/>
    <w:tmpl w:val="AF62C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8329A"/>
    <w:multiLevelType w:val="hybridMultilevel"/>
    <w:tmpl w:val="1016788E"/>
    <w:lvl w:ilvl="0" w:tplc="0416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 w16cid:durableId="367292779">
    <w:abstractNumId w:val="1"/>
  </w:num>
  <w:num w:numId="2" w16cid:durableId="189592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47"/>
    <w:rsid w:val="00015658"/>
    <w:rsid w:val="00016CFB"/>
    <w:rsid w:val="0002702D"/>
    <w:rsid w:val="0003097B"/>
    <w:rsid w:val="00031F69"/>
    <w:rsid w:val="0004147A"/>
    <w:rsid w:val="00056C48"/>
    <w:rsid w:val="00070604"/>
    <w:rsid w:val="00076C08"/>
    <w:rsid w:val="0007752B"/>
    <w:rsid w:val="000A25A0"/>
    <w:rsid w:val="000B683A"/>
    <w:rsid w:val="000B7D5C"/>
    <w:rsid w:val="000C205F"/>
    <w:rsid w:val="000D748A"/>
    <w:rsid w:val="000F5158"/>
    <w:rsid w:val="00141E82"/>
    <w:rsid w:val="00143162"/>
    <w:rsid w:val="001C6ACF"/>
    <w:rsid w:val="001D507A"/>
    <w:rsid w:val="001F581D"/>
    <w:rsid w:val="00254BC1"/>
    <w:rsid w:val="00266C6C"/>
    <w:rsid w:val="002C11CD"/>
    <w:rsid w:val="002C387B"/>
    <w:rsid w:val="002E6CD5"/>
    <w:rsid w:val="002E754D"/>
    <w:rsid w:val="002F46DB"/>
    <w:rsid w:val="003208C7"/>
    <w:rsid w:val="00335F44"/>
    <w:rsid w:val="0034398E"/>
    <w:rsid w:val="0034442D"/>
    <w:rsid w:val="00370A72"/>
    <w:rsid w:val="00382B9C"/>
    <w:rsid w:val="00394827"/>
    <w:rsid w:val="003F1091"/>
    <w:rsid w:val="003F31FD"/>
    <w:rsid w:val="004339C0"/>
    <w:rsid w:val="00455304"/>
    <w:rsid w:val="00457B88"/>
    <w:rsid w:val="004740B1"/>
    <w:rsid w:val="00481D6F"/>
    <w:rsid w:val="004902E8"/>
    <w:rsid w:val="004A6D40"/>
    <w:rsid w:val="004C3236"/>
    <w:rsid w:val="004D254E"/>
    <w:rsid w:val="00507F0E"/>
    <w:rsid w:val="0051708D"/>
    <w:rsid w:val="00524013"/>
    <w:rsid w:val="00592C5B"/>
    <w:rsid w:val="005F50C2"/>
    <w:rsid w:val="00636893"/>
    <w:rsid w:val="0065006E"/>
    <w:rsid w:val="0066715B"/>
    <w:rsid w:val="0067166B"/>
    <w:rsid w:val="0067718F"/>
    <w:rsid w:val="00677E8E"/>
    <w:rsid w:val="006814B6"/>
    <w:rsid w:val="006A6098"/>
    <w:rsid w:val="006C56A8"/>
    <w:rsid w:val="006E28AD"/>
    <w:rsid w:val="006E58A7"/>
    <w:rsid w:val="007B56E5"/>
    <w:rsid w:val="008179E0"/>
    <w:rsid w:val="00825F7C"/>
    <w:rsid w:val="00857844"/>
    <w:rsid w:val="00865856"/>
    <w:rsid w:val="00872F3C"/>
    <w:rsid w:val="00874F4F"/>
    <w:rsid w:val="00880447"/>
    <w:rsid w:val="008B5DB6"/>
    <w:rsid w:val="008D4927"/>
    <w:rsid w:val="008D74AE"/>
    <w:rsid w:val="008F3E6B"/>
    <w:rsid w:val="009039AC"/>
    <w:rsid w:val="00927E94"/>
    <w:rsid w:val="00943A0F"/>
    <w:rsid w:val="0099573E"/>
    <w:rsid w:val="009B1D75"/>
    <w:rsid w:val="009B77A8"/>
    <w:rsid w:val="009C16B3"/>
    <w:rsid w:val="009D28F8"/>
    <w:rsid w:val="009D296F"/>
    <w:rsid w:val="009D43D9"/>
    <w:rsid w:val="009D7264"/>
    <w:rsid w:val="00A0376E"/>
    <w:rsid w:val="00A06D0C"/>
    <w:rsid w:val="00A12058"/>
    <w:rsid w:val="00A42067"/>
    <w:rsid w:val="00A55A04"/>
    <w:rsid w:val="00AB7876"/>
    <w:rsid w:val="00AC41BF"/>
    <w:rsid w:val="00AC536B"/>
    <w:rsid w:val="00AC5762"/>
    <w:rsid w:val="00AC609E"/>
    <w:rsid w:val="00AC643B"/>
    <w:rsid w:val="00AF193D"/>
    <w:rsid w:val="00B134A2"/>
    <w:rsid w:val="00B1363B"/>
    <w:rsid w:val="00B255BD"/>
    <w:rsid w:val="00B25D70"/>
    <w:rsid w:val="00B356AD"/>
    <w:rsid w:val="00B43BB6"/>
    <w:rsid w:val="00B52834"/>
    <w:rsid w:val="00B66123"/>
    <w:rsid w:val="00B771C5"/>
    <w:rsid w:val="00B852AF"/>
    <w:rsid w:val="00B8542C"/>
    <w:rsid w:val="00BA1A9D"/>
    <w:rsid w:val="00BA65EA"/>
    <w:rsid w:val="00BA6943"/>
    <w:rsid w:val="00C476EC"/>
    <w:rsid w:val="00C51CD2"/>
    <w:rsid w:val="00C65170"/>
    <w:rsid w:val="00C80723"/>
    <w:rsid w:val="00C80C27"/>
    <w:rsid w:val="00C86D7E"/>
    <w:rsid w:val="00C945D6"/>
    <w:rsid w:val="00CB2D56"/>
    <w:rsid w:val="00CC2962"/>
    <w:rsid w:val="00CE5513"/>
    <w:rsid w:val="00D15AB2"/>
    <w:rsid w:val="00D16B4E"/>
    <w:rsid w:val="00D73A5D"/>
    <w:rsid w:val="00D976BA"/>
    <w:rsid w:val="00DC61D0"/>
    <w:rsid w:val="00DD514F"/>
    <w:rsid w:val="00DD5F4C"/>
    <w:rsid w:val="00DE3ABF"/>
    <w:rsid w:val="00DE7CC4"/>
    <w:rsid w:val="00E065B7"/>
    <w:rsid w:val="00E316E2"/>
    <w:rsid w:val="00E63AF7"/>
    <w:rsid w:val="00E76027"/>
    <w:rsid w:val="00E96802"/>
    <w:rsid w:val="00EA62CE"/>
    <w:rsid w:val="00EB32B7"/>
    <w:rsid w:val="00EF4C70"/>
    <w:rsid w:val="00F024EC"/>
    <w:rsid w:val="00F31B9D"/>
    <w:rsid w:val="00F82A8C"/>
    <w:rsid w:val="00F8544B"/>
    <w:rsid w:val="00F93048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6BAB5"/>
  <w15:chartTrackingRefBased/>
  <w15:docId w15:val="{A22F97F8-B14B-45C0-A1DE-E5DA334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0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0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0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0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0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0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0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0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0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0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0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0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0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0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0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0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0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0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0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0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0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0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044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447"/>
  </w:style>
  <w:style w:type="paragraph" w:styleId="Rodap">
    <w:name w:val="footer"/>
    <w:basedOn w:val="Normal"/>
    <w:link w:val="RodapChar"/>
    <w:uiPriority w:val="99"/>
    <w:unhideWhenUsed/>
    <w:rsid w:val="00880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447"/>
  </w:style>
  <w:style w:type="character" w:styleId="Hyperlink">
    <w:name w:val="Hyperlink"/>
    <w:basedOn w:val="Fontepargpadro"/>
    <w:uiPriority w:val="99"/>
    <w:unhideWhenUsed/>
    <w:rsid w:val="00DE3AB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3A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34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6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5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berto.santos@expertecia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opaulooktoberfest.com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drezza@rnassessoriaimpren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a@rnassessoriaimprens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1032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Carvalho</dc:creator>
  <cp:keywords/>
  <dc:description/>
  <cp:lastModifiedBy>Gilberto dos Santos</cp:lastModifiedBy>
  <cp:revision>8</cp:revision>
  <cp:lastPrinted>2025-05-21T14:41:00Z</cp:lastPrinted>
  <dcterms:created xsi:type="dcterms:W3CDTF">2025-07-24T13:52:00Z</dcterms:created>
  <dcterms:modified xsi:type="dcterms:W3CDTF">2025-07-24T18:37:00Z</dcterms:modified>
</cp:coreProperties>
</file>